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Style w:val="cat-Addressgrp-0rplc-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Style w:val="cat-Dategrp-5rplc-1"/>
          <w:rFonts w:ascii="Times New Roman" w:eastAsia="Times New Roman" w:hAnsi="Times New Roman" w:cs="Times New Roman"/>
          <w:sz w:val="28"/>
          <w:szCs w:val="28"/>
        </w:rPr>
        <w:t>дата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2 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7rplc-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648</w:t>
      </w:r>
      <w:r>
        <w:rPr>
          <w:rFonts w:ascii="Times New Roman" w:eastAsia="Times New Roman" w:hAnsi="Times New Roman" w:cs="Times New Roman"/>
          <w:sz w:val="28"/>
          <w:szCs w:val="28"/>
        </w:rPr>
        <w:t>-2802/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возбужденное по ст.20.21 КоАП РФ в отношении </w:t>
      </w:r>
      <w:r>
        <w:rPr>
          <w:rStyle w:val="cat-UserDefinedgrp-19rplc-4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UserDefinedgrp-20rplc-6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Style w:val="cat-ExternalSystemDefinedgrp-16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3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работающего, проживающего по адресу: </w:t>
      </w:r>
      <w:r>
        <w:rPr>
          <w:rStyle w:val="cat-Addressgrp-2rplc-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45-301</w:t>
      </w:r>
      <w:r>
        <w:rPr>
          <w:rFonts w:ascii="Times New Roman" w:eastAsia="Times New Roman" w:hAnsi="Times New Roman" w:cs="Times New Roman"/>
          <w:sz w:val="28"/>
          <w:szCs w:val="28"/>
        </w:rPr>
        <w:t>, паспорт серии</w:t>
      </w:r>
      <w:r>
        <w:rPr>
          <w:rStyle w:val="cat-ExternalSystemDefinedgrp-18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Style w:val="cat-ExternalSystemDefinedgrp-17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ранее привлеченного к административной ответственности,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tabs>
          <w:tab w:val="left" w:pos="2670"/>
        </w:tabs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Style w:val="cat-Dategrp-6rplc-1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Timegrp-14rplc-13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находился в общественном месте у </w:t>
      </w:r>
      <w:r>
        <w:rPr>
          <w:rStyle w:val="cat-UserDefinedgrp-21rplc-18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Style w:val="cat-Addressgrp-3rplc-19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Style w:val="cat-Addressgrp-0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алкогольного опьянения, имел шаткую походку, невнятную речь, резкий запах алкоголя из полости рта, неопрятный внешний вид, чем оскорбил человеческое достоинство и общественную нравственность.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Style w:val="cat-UserDefinedgrp-23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5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правом на юридическую помощь защитника не воспользовался, вину в совершении правонарушения признал. Пояснил,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имеет инвалидность 3 группы, </w:t>
      </w:r>
      <w:r>
        <w:rPr>
          <w:rFonts w:ascii="Times New Roman" w:eastAsia="Times New Roman" w:hAnsi="Times New Roman" w:cs="Times New Roman"/>
          <w:sz w:val="28"/>
          <w:szCs w:val="28"/>
        </w:rPr>
        <w:t>просил строго не наказывать.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Заслушав нарушителя, изучив и проанализировав письменные материалы дела, мировой судья пришел к следующему.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Style w:val="cat-UserDefinedgrp-19rplc-2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4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вышеуказанных действий подтверждается исследованными судом: протоколом об административном правонарушении; рапортом сотрудника полиции;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свидетеля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актом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медицинского освидетельствования, согласно которому у </w:t>
      </w:r>
      <w:r>
        <w:rPr>
          <w:rStyle w:val="cat-FIOgrp-10rplc-2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установлено алкогольное опьянение, результат повторного исследования </w:t>
      </w:r>
      <w:r>
        <w:rPr>
          <w:rFonts w:ascii="Times New Roman" w:eastAsia="Times New Roman" w:hAnsi="Times New Roman" w:cs="Times New Roman"/>
          <w:sz w:val="28"/>
          <w:szCs w:val="28"/>
        </w:rPr>
        <w:t>0,80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мг/л; </w:t>
      </w:r>
      <w:r>
        <w:rPr>
          <w:rFonts w:ascii="Times New Roman" w:eastAsia="Times New Roman" w:hAnsi="Times New Roman" w:cs="Times New Roman"/>
          <w:sz w:val="28"/>
          <w:szCs w:val="28"/>
        </w:rPr>
        <w:t>сообщением в д/ч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доказательства суд считает относимыми и допустимыми, так как они составлены уполномоченными на то лицами, надлежащим образом оформлены и полностью согласуются между собой.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Style w:val="cat-FIOgrp-10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действия по факту появления на улицах города в состоянии опьянения, оскорбляющем человеческое достоинство и общественную </w:t>
      </w:r>
      <w:r>
        <w:rPr>
          <w:rFonts w:ascii="Times New Roman" w:eastAsia="Times New Roman" w:hAnsi="Times New Roman" w:cs="Times New Roman"/>
          <w:sz w:val="28"/>
          <w:szCs w:val="28"/>
        </w:rPr>
        <w:t>нравственность,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нашли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свое подтверждение.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ст.20.21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вины, инвалидность 3 группы.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мировой судья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</w:t>
      </w:r>
      <w:r>
        <w:rPr>
          <w:rStyle w:val="cat-FIOgrp-9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однородного административного правонарушения по главе 20 КоАП РФ.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Определяя вид и меру наказания нарушителю, суд учитывает характер правонарушения и его по</w:t>
      </w:r>
      <w:r>
        <w:rPr>
          <w:rFonts w:ascii="Times New Roman" w:eastAsia="Times New Roman" w:hAnsi="Times New Roman" w:cs="Times New Roman"/>
          <w:sz w:val="28"/>
          <w:szCs w:val="28"/>
        </w:rPr>
        <w:t>следствия; личность 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Style w:val="cat-UserDefinedgrp-26rplc-31"/>
          <w:rFonts w:ascii="Times New Roman" w:eastAsia="Times New Roman" w:hAnsi="Times New Roman" w:cs="Times New Roman"/>
          <w:b/>
          <w:bCs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правонарушения, предусмотренного ст.20.21 Кодекса РФ об административных правонарушениях, и назначить наказание в виде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дминистративного ареста на срок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суток.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Style w:val="cat-FIOgrp-11rplc-3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Style w:val="cat-Timegrp-15rplc-34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5rplc-3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участка № 2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</w:t>
      </w:r>
    </w:p>
    <w:p>
      <w:pPr>
        <w:spacing w:before="0" w:after="0"/>
        <w:jc w:val="both"/>
        <w:rPr>
          <w:rStyle w:val="DefaultParagraphFont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Style w:val="cat-Addressgrp-4rplc-3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Style w:val="DefaultParagraphFont"/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Style w:val="cat-FIOgrp-12rplc-3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7rplc-3">
    <w:name w:val="cat-FIO grp-7 rplc-3"/>
    <w:basedOn w:val="DefaultParagraphFont"/>
  </w:style>
  <w:style w:type="character" w:customStyle="1" w:styleId="cat-UserDefinedgrp-19rplc-4">
    <w:name w:val="cat-UserDefined grp-19 rplc-4"/>
    <w:basedOn w:val="DefaultParagraphFont"/>
  </w:style>
  <w:style w:type="character" w:customStyle="1" w:styleId="cat-UserDefinedgrp-20rplc-6">
    <w:name w:val="cat-UserDefined grp-20 rplc-6"/>
    <w:basedOn w:val="DefaultParagraphFont"/>
  </w:style>
  <w:style w:type="character" w:customStyle="1" w:styleId="cat-ExternalSystemDefinedgrp-16rplc-7">
    <w:name w:val="cat-ExternalSystemDefined grp-16 rplc-7"/>
    <w:basedOn w:val="DefaultParagraphFont"/>
  </w:style>
  <w:style w:type="character" w:customStyle="1" w:styleId="cat-PassportDatagrp-13rplc-8">
    <w:name w:val="cat-PassportData grp-13 rplc-8"/>
    <w:basedOn w:val="DefaultParagraphFont"/>
  </w:style>
  <w:style w:type="character" w:customStyle="1" w:styleId="cat-Addressgrp-2rplc-9">
    <w:name w:val="cat-Address grp-2 rplc-9"/>
    <w:basedOn w:val="DefaultParagraphFont"/>
  </w:style>
  <w:style w:type="character" w:customStyle="1" w:styleId="cat-ExternalSystemDefinedgrp-18rplc-10">
    <w:name w:val="cat-ExternalSystemDefined grp-18 rplc-10"/>
    <w:basedOn w:val="DefaultParagraphFont"/>
  </w:style>
  <w:style w:type="character" w:customStyle="1" w:styleId="cat-ExternalSystemDefinedgrp-17rplc-11">
    <w:name w:val="cat-ExternalSystemDefined grp-17 rplc-11"/>
    <w:basedOn w:val="DefaultParagraphFont"/>
  </w:style>
  <w:style w:type="character" w:customStyle="1" w:styleId="cat-Dategrp-6rplc-12">
    <w:name w:val="cat-Date grp-6 rplc-12"/>
    <w:basedOn w:val="DefaultParagraphFont"/>
  </w:style>
  <w:style w:type="character" w:customStyle="1" w:styleId="cat-Timegrp-14rplc-13">
    <w:name w:val="cat-Time grp-14 rplc-13"/>
    <w:basedOn w:val="DefaultParagraphFont"/>
  </w:style>
  <w:style w:type="character" w:customStyle="1" w:styleId="cat-UserDefinedgrp-23rplc-14">
    <w:name w:val="cat-UserDefined grp-23 rplc-14"/>
    <w:basedOn w:val="DefaultParagraphFont"/>
  </w:style>
  <w:style w:type="character" w:customStyle="1" w:styleId="cat-UserDefinedgrp-24rplc-17">
    <w:name w:val="cat-UserDefined grp-24 rplc-17"/>
    <w:basedOn w:val="DefaultParagraphFont"/>
  </w:style>
  <w:style w:type="character" w:customStyle="1" w:styleId="cat-UserDefinedgrp-21rplc-18">
    <w:name w:val="cat-UserDefined grp-21 rplc-18"/>
    <w:basedOn w:val="DefaultParagraphFont"/>
  </w:style>
  <w:style w:type="character" w:customStyle="1" w:styleId="cat-Addressgrp-3rplc-19">
    <w:name w:val="cat-Address grp-3 rplc-19"/>
    <w:basedOn w:val="DefaultParagraphFont"/>
  </w:style>
  <w:style w:type="character" w:customStyle="1" w:styleId="cat-Addressgrp-0rplc-20">
    <w:name w:val="cat-Address grp-0 rplc-20"/>
    <w:basedOn w:val="DefaultParagraphFont"/>
  </w:style>
  <w:style w:type="character" w:customStyle="1" w:styleId="cat-UserDefinedgrp-23rplc-21">
    <w:name w:val="cat-UserDefined grp-23 rplc-21"/>
    <w:basedOn w:val="DefaultParagraphFont"/>
  </w:style>
  <w:style w:type="character" w:customStyle="1" w:styleId="cat-UserDefinedgrp-25rplc-24">
    <w:name w:val="cat-UserDefined grp-25 rplc-24"/>
    <w:basedOn w:val="DefaultParagraphFont"/>
  </w:style>
  <w:style w:type="character" w:customStyle="1" w:styleId="cat-UserDefinedgrp-19rplc-25">
    <w:name w:val="cat-UserDefined grp-19 rplc-25"/>
    <w:basedOn w:val="DefaultParagraphFont"/>
  </w:style>
  <w:style w:type="character" w:customStyle="1" w:styleId="cat-UserDefinedgrp-24rplc-27">
    <w:name w:val="cat-UserDefined grp-24 rplc-27"/>
    <w:basedOn w:val="DefaultParagraphFont"/>
  </w:style>
  <w:style w:type="character" w:customStyle="1" w:styleId="cat-FIOgrp-10rplc-28">
    <w:name w:val="cat-FIO grp-10 rplc-28"/>
    <w:basedOn w:val="DefaultParagraphFont"/>
  </w:style>
  <w:style w:type="character" w:customStyle="1" w:styleId="cat-FIOgrp-10rplc-29">
    <w:name w:val="cat-FIO grp-10 rplc-29"/>
    <w:basedOn w:val="DefaultParagraphFont"/>
  </w:style>
  <w:style w:type="character" w:customStyle="1" w:styleId="cat-FIOgrp-9rplc-30">
    <w:name w:val="cat-FIO grp-9 rplc-30"/>
    <w:basedOn w:val="DefaultParagraphFont"/>
  </w:style>
  <w:style w:type="character" w:customStyle="1" w:styleId="cat-UserDefinedgrp-26rplc-31">
    <w:name w:val="cat-UserDefined grp-26 rplc-31"/>
    <w:basedOn w:val="DefaultParagraphFont"/>
  </w:style>
  <w:style w:type="character" w:customStyle="1" w:styleId="cat-FIOgrp-11rplc-33">
    <w:name w:val="cat-FIO grp-11 rplc-33"/>
    <w:basedOn w:val="DefaultParagraphFont"/>
  </w:style>
  <w:style w:type="character" w:customStyle="1" w:styleId="cat-Timegrp-15rplc-34">
    <w:name w:val="cat-Time grp-15 rplc-34"/>
    <w:basedOn w:val="DefaultParagraphFont"/>
  </w:style>
  <w:style w:type="character" w:customStyle="1" w:styleId="cat-Dategrp-5rplc-35">
    <w:name w:val="cat-Date grp-5 rplc-35"/>
    <w:basedOn w:val="DefaultParagraphFont"/>
  </w:style>
  <w:style w:type="character" w:customStyle="1" w:styleId="cat-Addressgrp-4rplc-36">
    <w:name w:val="cat-Address grp-4 rplc-36"/>
    <w:basedOn w:val="DefaultParagraphFont"/>
  </w:style>
  <w:style w:type="character" w:customStyle="1" w:styleId="cat-FIOgrp-12rplc-37">
    <w:name w:val="cat-FIO grp-12 rplc-3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